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E06AB" w14:textId="77777777" w:rsidR="00B012DB" w:rsidRPr="00BA79F2" w:rsidRDefault="00B012DB" w:rsidP="00B012DB">
      <w:pPr>
        <w:pStyle w:val="Body2"/>
        <w:jc w:val="right"/>
        <w:rPr>
          <w:lang w:val="lt-LT"/>
        </w:rPr>
      </w:pPr>
      <w:r>
        <w:rPr>
          <w:lang w:val="lt-LT"/>
        </w:rPr>
        <w:t xml:space="preserve">    3 </w:t>
      </w:r>
      <w:r w:rsidRPr="00BA79F2">
        <w:rPr>
          <w:lang w:val="lt-LT"/>
        </w:rPr>
        <w:t>prieda</w:t>
      </w:r>
      <w:r>
        <w:rPr>
          <w:lang w:val="lt-LT"/>
        </w:rPr>
        <w:t>s</w:t>
      </w:r>
      <w:r w:rsidRPr="00BA79F2">
        <w:rPr>
          <w:lang w:val="lt-LT"/>
        </w:rPr>
        <w:t xml:space="preserve"> „</w:t>
      </w:r>
      <w:r>
        <w:rPr>
          <w:lang w:val="lt-LT"/>
        </w:rPr>
        <w:t>Pašalinimo pagrindai</w:t>
      </w:r>
      <w:r w:rsidRPr="00BA79F2">
        <w:rPr>
          <w:lang w:val="lt-LT"/>
        </w:rPr>
        <w:t>“</w:t>
      </w:r>
    </w:p>
    <w:p w14:paraId="5722760F" w14:textId="77777777" w:rsidR="00B012DB" w:rsidRPr="00BA79F2" w:rsidRDefault="00B012DB" w:rsidP="00B012DB">
      <w:pPr>
        <w:pStyle w:val="Body2"/>
        <w:rPr>
          <w:b/>
          <w:bCs/>
          <w:lang w:val="lt-LT"/>
        </w:rPr>
      </w:pPr>
    </w:p>
    <w:p w14:paraId="6017F02B" w14:textId="77777777" w:rsidR="00B012DB" w:rsidRDefault="00B012DB" w:rsidP="00B012DB">
      <w:pPr>
        <w:pStyle w:val="Body2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3</w:t>
      </w:r>
      <w:r w:rsidRPr="00BA79F2">
        <w:rPr>
          <w:b/>
          <w:bCs/>
          <w:lang w:val="lt-LT"/>
        </w:rPr>
        <w:t xml:space="preserve"> PRIEDAS PAŠALINIMO PAGRINDAI</w:t>
      </w:r>
    </w:p>
    <w:p w14:paraId="11658FD8" w14:textId="77777777" w:rsidR="00B012DB" w:rsidRDefault="00B012DB" w:rsidP="00B012DB"/>
    <w:p w14:paraId="004C0C5E" w14:textId="77777777" w:rsidR="00B012DB" w:rsidRDefault="00B012DB" w:rsidP="00B012DB"/>
    <w:tbl>
      <w:tblPr>
        <w:tblW w:w="129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4602"/>
        <w:gridCol w:w="5130"/>
        <w:gridCol w:w="2520"/>
      </w:tblGrid>
      <w:tr w:rsidR="00B012DB" w14:paraId="6741663D" w14:textId="77777777" w:rsidTr="00AE0CB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31CC9" w14:textId="77777777" w:rsidR="00B012DB" w:rsidRDefault="00B012DB" w:rsidP="00AE0CB6">
            <w:pPr>
              <w:pStyle w:val="Betarp"/>
              <w:spacing w:line="256" w:lineRule="auto"/>
              <w:ind w:left="3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C0F" w14:textId="77777777" w:rsidR="00B012DB" w:rsidRDefault="00B012DB" w:rsidP="00AE0CB6">
            <w:pPr>
              <w:pStyle w:val="Betarp"/>
              <w:spacing w:line="25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Reikalavimas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F76C5" w14:textId="77777777" w:rsidR="00B012DB" w:rsidRDefault="00B012DB" w:rsidP="00AE0CB6">
            <w:pPr>
              <w:pStyle w:val="Betarp"/>
              <w:spacing w:line="256" w:lineRule="auto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Atitiktį pagrindžiantys dokumentai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FC687D" w14:textId="77777777" w:rsidR="00B012DB" w:rsidRDefault="00B012DB" w:rsidP="00AE0CB6">
            <w:pPr>
              <w:pStyle w:val="Betarp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Subjektas, kuris turi atitikti reikalavimą</w:t>
            </w:r>
          </w:p>
        </w:tc>
      </w:tr>
      <w:tr w:rsidR="00B012DB" w:rsidRPr="009A3332" w14:paraId="0D6CA26F" w14:textId="77777777" w:rsidTr="00AE0CB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2267" w14:textId="77777777" w:rsidR="00B012DB" w:rsidRDefault="00B012DB" w:rsidP="00AE0CB6">
            <w:pPr>
              <w:pStyle w:val="Betarp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4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0A701" w14:textId="77777777" w:rsidR="00B012DB" w:rsidRDefault="00B012DB" w:rsidP="00AE0CB6">
            <w:pPr>
              <w:pStyle w:val="Betarp"/>
              <w:spacing w:line="256" w:lineRule="auto"/>
              <w:jc w:val="both"/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  <w:t>Tiekėjas šalinamas iš pirkimo procedūrų, jei (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lang w:eastAsia="en-US"/>
              </w:rPr>
              <w:t>VPĮ 46 straipsnio 2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vertAlign w:val="superscript"/>
                <w:lang w:eastAsia="en-US"/>
              </w:rPr>
              <w:t>1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dalis:</w:t>
            </w:r>
          </w:p>
          <w:p w14:paraId="52D3A62E" w14:textId="77777777" w:rsidR="00B012DB" w:rsidRDefault="00B012DB" w:rsidP="00AE0CB6">
            <w:pPr>
              <w:pStyle w:val="Betarp"/>
              <w:spacing w:line="256" w:lineRule="auto"/>
              <w:jc w:val="both"/>
              <w:rPr>
                <w:rFonts w:ascii="Times New Roman" w:eastAsia="Yu Mincho" w:hAnsi="Times New Roman" w:cs="Times New Roman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B243B" w14:textId="77777777" w:rsidR="00B012DB" w:rsidRDefault="00B012DB" w:rsidP="00AE0CB6">
            <w:pPr>
              <w:pStyle w:val="Betarp"/>
              <w:spacing w:line="256" w:lineRule="auto"/>
              <w:jc w:val="both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Iš Lietuvoje įsteigtų subjektų įrodančių dokumentų nereikalaujama. Užtenka pateiktos Tiekėjo deklaracijos.</w:t>
            </w:r>
            <w:r>
              <w:t xml:space="preserve"> </w:t>
            </w:r>
          </w:p>
          <w:p w14:paraId="06C9A608" w14:textId="77777777" w:rsidR="00B012DB" w:rsidRDefault="00B012DB" w:rsidP="00AE0CB6">
            <w:pPr>
              <w:pStyle w:val="Betarp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t>(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VPĮ 46 straipsnio 2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1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dalis yra taikoma tik tiekėjui, kai jis yra juridinis asmuo, kita organizacija ar jos struktūrinis padalinys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33609" w14:textId="77777777" w:rsidR="00B012DB" w:rsidRDefault="00B012DB" w:rsidP="00AE0CB6">
            <w:pPr>
              <w:pStyle w:val="Puslapioinaostekstas"/>
              <w:spacing w:line="256" w:lineRule="auto"/>
              <w:jc w:val="both"/>
              <w:rPr>
                <w:rFonts w:ascii="Times New Roman" w:eastAsia="Yu Mincho" w:hAnsi="Times New Roman" w:cs="Times New Roman"/>
                <w:sz w:val="22"/>
                <w:szCs w:val="22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</w:rPr>
              <w:t>Tiekėjas, kiekvienas tiekėjų grupės narys ir kiekvienas kitas ūkio subjektas, kurio pajėgumais remiasi tiekėjas.</w:t>
            </w:r>
          </w:p>
        </w:tc>
      </w:tr>
    </w:tbl>
    <w:p w14:paraId="1BA0216B" w14:textId="77777777" w:rsidR="00B012DB" w:rsidRDefault="00B012DB" w:rsidP="00B012DB"/>
    <w:p w14:paraId="692EC179" w14:textId="77777777" w:rsidR="00B012DB" w:rsidRDefault="00B012DB" w:rsidP="00B012DB">
      <w:pPr>
        <w:jc w:val="center"/>
      </w:pPr>
      <w:r>
        <w:t>_____________________</w:t>
      </w:r>
    </w:p>
    <w:p w14:paraId="4748FB01" w14:textId="77777777" w:rsidR="00BA2E29" w:rsidRDefault="00BA2E29"/>
    <w:sectPr w:rsidR="00BA2E29" w:rsidSect="00B012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CD"/>
    <w:rsid w:val="00025DFA"/>
    <w:rsid w:val="000D0E8A"/>
    <w:rsid w:val="000D78C5"/>
    <w:rsid w:val="0019369C"/>
    <w:rsid w:val="00205820"/>
    <w:rsid w:val="00212C91"/>
    <w:rsid w:val="002172EE"/>
    <w:rsid w:val="002D6892"/>
    <w:rsid w:val="002F4A66"/>
    <w:rsid w:val="00397C6A"/>
    <w:rsid w:val="003C0D55"/>
    <w:rsid w:val="00401692"/>
    <w:rsid w:val="004666C3"/>
    <w:rsid w:val="00595082"/>
    <w:rsid w:val="005B4287"/>
    <w:rsid w:val="00654E62"/>
    <w:rsid w:val="006B12BA"/>
    <w:rsid w:val="006D3607"/>
    <w:rsid w:val="007877E9"/>
    <w:rsid w:val="007975C8"/>
    <w:rsid w:val="00857FE8"/>
    <w:rsid w:val="008A4D59"/>
    <w:rsid w:val="008C6DB6"/>
    <w:rsid w:val="009C616E"/>
    <w:rsid w:val="00A8657A"/>
    <w:rsid w:val="00AF12C3"/>
    <w:rsid w:val="00B012DB"/>
    <w:rsid w:val="00BA2E29"/>
    <w:rsid w:val="00BE4CF3"/>
    <w:rsid w:val="00C00C6A"/>
    <w:rsid w:val="00C120C2"/>
    <w:rsid w:val="00C12444"/>
    <w:rsid w:val="00C64449"/>
    <w:rsid w:val="00D178CD"/>
    <w:rsid w:val="00DD3E74"/>
    <w:rsid w:val="00E210B0"/>
    <w:rsid w:val="00EF4011"/>
    <w:rsid w:val="00FF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6824B-CE17-4D01-9B36-5AAA7019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2DB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78C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78C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78C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78C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78C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78C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78C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78C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78C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78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78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78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78C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78C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78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78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78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78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78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78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78C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78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78CD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78C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78CD"/>
    <w:pPr>
      <w:spacing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Rykuspabraukimas">
    <w:name w:val="Intense Emphasis"/>
    <w:basedOn w:val="Numatytasispastraiposriftas"/>
    <w:uiPriority w:val="21"/>
    <w:qFormat/>
    <w:rsid w:val="00D178C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78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78C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78CD"/>
    <w:rPr>
      <w:b/>
      <w:bCs/>
      <w:smallCaps/>
      <w:color w:val="0F4761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B012DB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012DB"/>
    <w:rPr>
      <w:rFonts w:eastAsiaTheme="minorEastAsia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012DB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012DB"/>
    <w:rPr>
      <w:rFonts w:eastAsiaTheme="minorEastAsia"/>
      <w:sz w:val="20"/>
      <w:szCs w:val="20"/>
      <w:lang w:eastAsia="lt-LT"/>
    </w:rPr>
  </w:style>
  <w:style w:type="paragraph" w:customStyle="1" w:styleId="Body2">
    <w:name w:val="Body 2"/>
    <w:rsid w:val="00B012D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662</Characters>
  <Application>Microsoft Office Word</Application>
  <DocSecurity>0</DocSecurity>
  <Lines>28</Lines>
  <Paragraphs>21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Minkevičienė</dc:creator>
  <cp:keywords/>
  <dc:description/>
  <cp:lastModifiedBy>Laima Minkevičienė</cp:lastModifiedBy>
  <cp:revision>2</cp:revision>
  <dcterms:created xsi:type="dcterms:W3CDTF">2026-03-13T08:09:00Z</dcterms:created>
  <dcterms:modified xsi:type="dcterms:W3CDTF">2026-03-13T08:09:00Z</dcterms:modified>
</cp:coreProperties>
</file>